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60"/>
          <w:szCs w:val="60"/>
        </w:rPr>
      </w:pPr>
      <w:r>
        <w:rPr>
          <w:b w:val="1"/>
          <w:bCs w:val="1"/>
          <w:sz w:val="60"/>
          <w:szCs w:val="60"/>
          <w:rtl w:val="0"/>
          <w:lang w:val="en-US"/>
        </w:rPr>
        <w:t>2024 Mud Bog Classes</w:t>
      </w:r>
    </w:p>
    <w:p>
      <w:pPr>
        <w:pStyle w:val="Body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  <w:rtl w:val="0"/>
          <w:lang w:val="en-US"/>
        </w:rPr>
        <w:t>Class 1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Stock vehicles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Helmet and seat belt required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stock engine, stock location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no aftermarket carburetor, intake, or fuel injection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pump gas only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34</w:t>
      </w:r>
      <w:r>
        <w:rPr>
          <w:sz w:val="24"/>
          <w:szCs w:val="24"/>
          <w:u w:val="none"/>
          <w:rtl w:val="0"/>
          <w:lang w:val="en-US"/>
        </w:rPr>
        <w:t xml:space="preserve">” </w:t>
      </w:r>
      <w:r>
        <w:rPr>
          <w:sz w:val="24"/>
          <w:szCs w:val="24"/>
          <w:u w:val="none"/>
          <w:rtl w:val="0"/>
          <w:lang w:val="en-US"/>
        </w:rPr>
        <w:t>max measured tire height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DOT approved tires required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No cut or sipped tires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No engine tuners or chips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up to 4</w:t>
      </w:r>
      <w:r>
        <w:rPr>
          <w:sz w:val="24"/>
          <w:szCs w:val="24"/>
          <w:u w:val="none"/>
          <w:rtl w:val="0"/>
          <w:lang w:val="en-US"/>
        </w:rPr>
        <w:t xml:space="preserve">” </w:t>
      </w:r>
      <w:r>
        <w:rPr>
          <w:sz w:val="24"/>
          <w:szCs w:val="24"/>
          <w:u w:val="none"/>
          <w:rtl w:val="0"/>
          <w:lang w:val="en-US"/>
        </w:rPr>
        <w:t>lift allowed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Muffler required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No forced induction (non factory)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No Nitrous or fuel additives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stock axles, no aftermarket lockers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window net, wrist restraints, or factory window required</w:t>
      </w:r>
    </w:p>
    <w:p>
      <w:pPr>
        <w:pStyle w:val="Body"/>
        <w:jc w:val="left"/>
        <w:rPr>
          <w:sz w:val="24"/>
          <w:szCs w:val="24"/>
          <w:u w:val="none"/>
        </w:rPr>
      </w:pPr>
      <w:r>
        <w:rPr>
          <w:sz w:val="32"/>
          <w:szCs w:val="32"/>
          <w:u w:val="single"/>
          <w:rtl w:val="0"/>
          <w:lang w:val="en-US"/>
        </w:rPr>
        <w:t>Class 2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Modified vehicles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Helmet and seat belt required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No engine swaps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aftermarket intake, carburetor, fuel injection ok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Pump gas only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No forced induction (non factory)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No Nitrous or fuel additives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38</w:t>
      </w:r>
      <w:r>
        <w:rPr>
          <w:sz w:val="24"/>
          <w:szCs w:val="24"/>
          <w:u w:val="none"/>
          <w:rtl w:val="0"/>
          <w:lang w:val="en-US"/>
        </w:rPr>
        <w:t xml:space="preserve">” </w:t>
      </w:r>
      <w:r>
        <w:rPr>
          <w:sz w:val="24"/>
          <w:szCs w:val="24"/>
          <w:u w:val="none"/>
          <w:rtl w:val="0"/>
          <w:lang w:val="en-US"/>
        </w:rPr>
        <w:t>max measured tire height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DOT approved tires required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Cut or sipped tires allowed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Modified axles and lockers allowed</w:t>
      </w:r>
    </w:p>
    <w:p>
      <w:pPr>
        <w:pStyle w:val="Body"/>
        <w:numPr>
          <w:ilvl w:val="0"/>
          <w:numId w:val="2"/>
        </w:numPr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window net, wrist restraints, or factory window required</w:t>
      </w:r>
    </w:p>
    <w:p>
      <w:pPr>
        <w:pStyle w:val="Body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  <w:rtl w:val="0"/>
          <w:lang w:val="en-US"/>
        </w:rPr>
        <w:t>Class 3</w:t>
      </w:r>
    </w:p>
    <w:p>
      <w:pPr>
        <w:pStyle w:val="Body"/>
        <w:numPr>
          <w:ilvl w:val="0"/>
          <w:numId w:val="3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Open class</w:t>
      </w:r>
    </w:p>
    <w:p>
      <w:pPr>
        <w:pStyle w:val="Body"/>
        <w:numPr>
          <w:ilvl w:val="0"/>
          <w:numId w:val="3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Helmet and seat belt required</w:t>
      </w:r>
    </w:p>
    <w:p>
      <w:pPr>
        <w:pStyle w:val="Body"/>
        <w:numPr>
          <w:ilvl w:val="0"/>
          <w:numId w:val="3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any engine</w:t>
      </w:r>
    </w:p>
    <w:p>
      <w:pPr>
        <w:pStyle w:val="Body"/>
        <w:numPr>
          <w:ilvl w:val="0"/>
          <w:numId w:val="3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factory frame required (no rails)</w:t>
      </w:r>
    </w:p>
    <w:p>
      <w:pPr>
        <w:pStyle w:val="Body"/>
        <w:numPr>
          <w:ilvl w:val="0"/>
          <w:numId w:val="3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any tire</w:t>
      </w:r>
    </w:p>
    <w:p>
      <w:pPr>
        <w:pStyle w:val="Body"/>
        <w:numPr>
          <w:ilvl w:val="0"/>
          <w:numId w:val="3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race gas, E85, and Methanol allowed</w:t>
      </w:r>
    </w:p>
    <w:p>
      <w:pPr>
        <w:pStyle w:val="Body"/>
        <w:numPr>
          <w:ilvl w:val="0"/>
          <w:numId w:val="3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aftermarket forced induction allowed</w:t>
      </w:r>
    </w:p>
    <w:p>
      <w:pPr>
        <w:pStyle w:val="Body"/>
        <w:numPr>
          <w:ilvl w:val="0"/>
          <w:numId w:val="3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roll cage may be required (at tech discretion)</w:t>
      </w:r>
    </w:p>
    <w:p>
      <w:pPr>
        <w:pStyle w:val="Body"/>
        <w:numPr>
          <w:ilvl w:val="0"/>
          <w:numId w:val="3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fire suit and 4 or 5 point harness required if running nitrous or any fuel other than pump gas </w:t>
      </w:r>
    </w:p>
    <w:p>
      <w:pPr>
        <w:pStyle w:val="Body"/>
        <w:numPr>
          <w:ilvl w:val="0"/>
          <w:numId w:val="3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>window net, wrist restraints, or factory window required</w:t>
      </w:r>
    </w:p>
    <w:p>
      <w:pPr>
        <w:pStyle w:val="Body"/>
        <w:numPr>
          <w:ilvl w:val="0"/>
          <w:numId w:val="3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u w:val="none"/>
          <w:rtl w:val="0"/>
          <w:lang w:val="en-US"/>
        </w:rPr>
        <w:t xml:space="preserve">battery disconnect accessible from exterior recommended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8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2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3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